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A3E" w:rsidRPr="00613A3E" w:rsidRDefault="00613A3E" w:rsidP="00613A3E">
      <w:pPr>
        <w:bidi/>
        <w:jc w:val="center"/>
        <w:rPr>
          <w:rFonts w:ascii="Calibri" w:eastAsia="Calibri" w:hAnsi="Calibri" w:cs="B Titr"/>
          <w:sz w:val="28"/>
          <w:szCs w:val="28"/>
          <w:rtl/>
          <w:lang w:bidi="fa-IR"/>
        </w:rPr>
      </w:pPr>
      <w:r w:rsidRPr="00613A3E">
        <w:rPr>
          <w:rFonts w:ascii="Calibri" w:eastAsia="Calibri" w:hAnsi="Calibri" w:cs="B Titr" w:hint="cs"/>
          <w:sz w:val="28"/>
          <w:szCs w:val="28"/>
          <w:rtl/>
          <w:lang w:bidi="fa-IR"/>
        </w:rPr>
        <w:t>آسیب شناسی تأسیسات و زیرساخت های شهری فیروزآباد با رویکرد پدافند غیرعامل</w:t>
      </w:r>
    </w:p>
    <w:p w:rsidR="00613A3E" w:rsidRPr="00613A3E" w:rsidRDefault="00613A3E" w:rsidP="00613A3E">
      <w:pPr>
        <w:bidi/>
        <w:jc w:val="both"/>
        <w:rPr>
          <w:rFonts w:asciiTheme="majorBidi" w:eastAsia="Calibri" w:hAnsiTheme="majorBidi" w:cstheme="majorBidi"/>
          <w:sz w:val="28"/>
          <w:szCs w:val="28"/>
          <w:rtl/>
          <w:lang w:bidi="fa-IR"/>
        </w:rPr>
      </w:pPr>
    </w:p>
    <w:p w:rsidR="00613A3E" w:rsidRPr="00613A3E" w:rsidRDefault="00613A3E" w:rsidP="00613A3E">
      <w:pPr>
        <w:bidi/>
        <w:jc w:val="both"/>
        <w:rPr>
          <w:rFonts w:asciiTheme="majorBidi" w:eastAsia="Calibri" w:hAnsiTheme="majorBidi" w:cstheme="majorBidi"/>
          <w:sz w:val="28"/>
          <w:szCs w:val="28"/>
          <w:rtl/>
          <w:lang w:bidi="fa-IR"/>
        </w:rPr>
      </w:pPr>
    </w:p>
    <w:p w:rsidR="00613A3E" w:rsidRPr="00613A3E" w:rsidRDefault="00613A3E" w:rsidP="00613A3E">
      <w:pPr>
        <w:bidi/>
        <w:jc w:val="center"/>
        <w:rPr>
          <w:rFonts w:ascii="Calibri" w:eastAsia="Calibri" w:hAnsi="Calibri" w:cs="B Zar"/>
          <w:b/>
          <w:bCs/>
          <w:sz w:val="28"/>
          <w:szCs w:val="28"/>
          <w:vertAlign w:val="superscript"/>
          <w:rtl/>
          <w:lang w:bidi="fa-IR"/>
        </w:rPr>
      </w:pPr>
      <w:r w:rsidRPr="00613A3E">
        <w:rPr>
          <w:rFonts w:ascii="Calibri" w:eastAsia="Calibri" w:hAnsi="Calibri" w:cs="B Zar" w:hint="cs"/>
          <w:b/>
          <w:bCs/>
          <w:sz w:val="28"/>
          <w:szCs w:val="28"/>
          <w:rtl/>
          <w:lang w:bidi="fa-IR"/>
        </w:rPr>
        <w:t>کاووس علی نژاد طیبی</w:t>
      </w:r>
      <w:r w:rsidRPr="00613A3E">
        <w:rPr>
          <w:rFonts w:ascii="Calibri" w:eastAsia="Calibri" w:hAnsi="Calibri" w:cs="B Zar" w:hint="cs"/>
          <w:b/>
          <w:bCs/>
          <w:sz w:val="28"/>
          <w:szCs w:val="28"/>
          <w:vertAlign w:val="superscript"/>
          <w:rtl/>
          <w:lang w:bidi="fa-IR"/>
        </w:rPr>
        <w:t>1</w:t>
      </w:r>
      <w:r w:rsidRPr="00613A3E">
        <w:rPr>
          <w:rFonts w:ascii="Calibri" w:eastAsia="Calibri" w:hAnsi="Calibri" w:cs="B Zar" w:hint="cs"/>
          <w:b/>
          <w:bCs/>
          <w:sz w:val="28"/>
          <w:szCs w:val="28"/>
          <w:rtl/>
          <w:lang w:bidi="fa-IR"/>
        </w:rPr>
        <w:t>، عنایت فرجی پور چگینی</w:t>
      </w:r>
      <w:r w:rsidRPr="00613A3E">
        <w:rPr>
          <w:rFonts w:ascii="Calibri" w:eastAsia="Calibri" w:hAnsi="Calibri" w:cs="B Zar" w:hint="cs"/>
          <w:b/>
          <w:bCs/>
          <w:sz w:val="28"/>
          <w:szCs w:val="28"/>
          <w:vertAlign w:val="superscript"/>
          <w:rtl/>
          <w:lang w:bidi="fa-IR"/>
        </w:rPr>
        <w:t>2</w:t>
      </w:r>
    </w:p>
    <w:p w:rsidR="00613A3E" w:rsidRPr="00613A3E" w:rsidRDefault="00613A3E" w:rsidP="00613A3E">
      <w:pPr>
        <w:bidi/>
        <w:jc w:val="center"/>
        <w:rPr>
          <w:rFonts w:ascii="Calibri" w:eastAsia="Calibri" w:hAnsi="Calibri" w:cs="B Zar"/>
          <w:b/>
          <w:bCs/>
          <w:rtl/>
          <w:lang w:bidi="fa-IR"/>
        </w:rPr>
      </w:pPr>
      <w:r w:rsidRPr="00613A3E">
        <w:rPr>
          <w:rFonts w:ascii="Calibri" w:eastAsia="Calibri" w:hAnsi="Calibri" w:cs="B Zar" w:hint="cs"/>
          <w:b/>
          <w:bCs/>
          <w:rtl/>
          <w:lang w:bidi="fa-IR"/>
        </w:rPr>
        <w:t>1- کارشناس</w:t>
      </w:r>
      <w:r w:rsidRPr="00613A3E">
        <w:rPr>
          <w:rFonts w:ascii="Calibri" w:eastAsia="Calibri" w:hAnsi="Calibri" w:cs="B Zar"/>
          <w:b/>
          <w:bCs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b/>
          <w:bCs/>
          <w:rtl/>
          <w:lang w:bidi="fa-IR"/>
        </w:rPr>
        <w:t>ارشد</w:t>
      </w:r>
      <w:r w:rsidRPr="00613A3E">
        <w:rPr>
          <w:rFonts w:ascii="Calibri" w:eastAsia="Calibri" w:hAnsi="Calibri" w:cs="B Zar"/>
          <w:b/>
          <w:bCs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b/>
          <w:bCs/>
          <w:rtl/>
          <w:lang w:bidi="fa-IR"/>
        </w:rPr>
        <w:t>جغرافیا</w:t>
      </w:r>
      <w:r w:rsidRPr="00613A3E">
        <w:rPr>
          <w:rFonts w:ascii="Calibri" w:eastAsia="Calibri" w:hAnsi="Calibri" w:cs="B Zar"/>
          <w:b/>
          <w:bCs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b/>
          <w:bCs/>
          <w:rtl/>
          <w:lang w:bidi="fa-IR"/>
        </w:rPr>
        <w:t>و</w:t>
      </w:r>
      <w:r w:rsidRPr="00613A3E">
        <w:rPr>
          <w:rFonts w:ascii="Calibri" w:eastAsia="Calibri" w:hAnsi="Calibri" w:cs="B Zar"/>
          <w:b/>
          <w:bCs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b/>
          <w:bCs/>
          <w:rtl/>
          <w:lang w:bidi="fa-IR"/>
        </w:rPr>
        <w:t>برنامه</w:t>
      </w:r>
      <w:r w:rsidRPr="00613A3E">
        <w:rPr>
          <w:rFonts w:ascii="Calibri" w:eastAsia="Calibri" w:hAnsi="Calibri" w:cs="B Zar"/>
          <w:b/>
          <w:bCs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b/>
          <w:bCs/>
          <w:rtl/>
          <w:lang w:bidi="fa-IR"/>
        </w:rPr>
        <w:t>ریزی</w:t>
      </w:r>
      <w:r w:rsidRPr="00613A3E">
        <w:rPr>
          <w:rFonts w:ascii="Calibri" w:eastAsia="Calibri" w:hAnsi="Calibri" w:cs="B Zar"/>
          <w:b/>
          <w:bCs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b/>
          <w:bCs/>
          <w:rtl/>
          <w:lang w:bidi="fa-IR"/>
        </w:rPr>
        <w:t>شهری،</w:t>
      </w:r>
      <w:r w:rsidRPr="00613A3E">
        <w:rPr>
          <w:rFonts w:ascii="Calibri" w:eastAsia="Calibri" w:hAnsi="Calibri" w:cs="B Zar"/>
          <w:b/>
          <w:bCs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b/>
          <w:bCs/>
          <w:rtl/>
          <w:lang w:bidi="fa-IR"/>
        </w:rPr>
        <w:t>شماره</w:t>
      </w:r>
      <w:r w:rsidRPr="00613A3E">
        <w:rPr>
          <w:rFonts w:ascii="Calibri" w:eastAsia="Calibri" w:hAnsi="Calibri" w:cs="B Zar"/>
          <w:b/>
          <w:bCs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b/>
          <w:bCs/>
          <w:rtl/>
          <w:lang w:bidi="fa-IR"/>
        </w:rPr>
        <w:t>تماس</w:t>
      </w:r>
      <w:r w:rsidRPr="00613A3E">
        <w:rPr>
          <w:rFonts w:ascii="Calibri" w:eastAsia="Calibri" w:hAnsi="Calibri" w:cs="B Zar"/>
          <w:b/>
          <w:bCs/>
          <w:rtl/>
          <w:lang w:bidi="fa-IR"/>
        </w:rPr>
        <w:t>: 09179173744</w:t>
      </w:r>
      <w:r w:rsidRPr="00613A3E">
        <w:rPr>
          <w:rFonts w:ascii="Calibri" w:eastAsia="Calibri" w:hAnsi="Calibri" w:cs="B Zar" w:hint="cs"/>
          <w:b/>
          <w:bCs/>
          <w:rtl/>
          <w:lang w:bidi="fa-IR"/>
        </w:rPr>
        <w:t>،</w:t>
      </w:r>
      <w:r w:rsidRPr="00613A3E">
        <w:rPr>
          <w:rFonts w:ascii="Calibri" w:eastAsia="Calibri" w:hAnsi="Calibri" w:cs="B Zar"/>
          <w:b/>
          <w:bCs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b/>
          <w:bCs/>
          <w:rtl/>
          <w:lang w:bidi="fa-IR"/>
        </w:rPr>
        <w:t>کد</w:t>
      </w:r>
      <w:r w:rsidRPr="00613A3E">
        <w:rPr>
          <w:rFonts w:ascii="Calibri" w:eastAsia="Calibri" w:hAnsi="Calibri" w:cs="B Zar"/>
          <w:b/>
          <w:bCs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b/>
          <w:bCs/>
          <w:rtl/>
          <w:lang w:bidi="fa-IR"/>
        </w:rPr>
        <w:t>پستی</w:t>
      </w:r>
      <w:r w:rsidRPr="00613A3E">
        <w:rPr>
          <w:rFonts w:ascii="Calibri" w:eastAsia="Calibri" w:hAnsi="Calibri" w:cs="B Zar"/>
          <w:b/>
          <w:bCs/>
          <w:rtl/>
          <w:lang w:bidi="fa-IR"/>
        </w:rPr>
        <w:t>: 17169-74718</w:t>
      </w:r>
    </w:p>
    <w:p w:rsidR="00613A3E" w:rsidRPr="00613A3E" w:rsidRDefault="00613A3E" w:rsidP="00613A3E">
      <w:pPr>
        <w:bidi/>
        <w:jc w:val="center"/>
        <w:rPr>
          <w:rFonts w:ascii="Calibri" w:eastAsia="Calibri" w:hAnsi="Calibri" w:cs="B Zar"/>
          <w:b/>
          <w:bCs/>
          <w:rtl/>
          <w:lang w:bidi="fa-IR"/>
        </w:rPr>
      </w:pPr>
      <w:r w:rsidRPr="00613A3E">
        <w:rPr>
          <w:rFonts w:ascii="Calibri" w:eastAsia="Calibri" w:hAnsi="Calibri" w:cs="B Zar" w:hint="cs"/>
          <w:b/>
          <w:bCs/>
          <w:rtl/>
          <w:lang w:bidi="fa-IR"/>
        </w:rPr>
        <w:t>2- کارشناس ارشد رشته عمران</w:t>
      </w:r>
      <w:r w:rsidR="00226C5C">
        <w:rPr>
          <w:rFonts w:ascii="Calibri" w:eastAsia="Calibri" w:hAnsi="Calibri" w:cs="B Zar" w:hint="cs"/>
          <w:b/>
          <w:bCs/>
          <w:rtl/>
          <w:lang w:bidi="fa-IR"/>
        </w:rPr>
        <w:t xml:space="preserve"> گرایش سازه های هیدرولیکی</w:t>
      </w:r>
      <w:r w:rsidRPr="00613A3E">
        <w:rPr>
          <w:rFonts w:ascii="Calibri" w:eastAsia="Calibri" w:hAnsi="Calibri" w:cs="B Zar" w:hint="cs"/>
          <w:b/>
          <w:bCs/>
          <w:rtl/>
          <w:lang w:bidi="fa-IR"/>
        </w:rPr>
        <w:t>، شماره تماس: 09171895200</w:t>
      </w:r>
    </w:p>
    <w:p w:rsidR="00613A3E" w:rsidRPr="00613A3E" w:rsidRDefault="00613A3E" w:rsidP="00613A3E">
      <w:pPr>
        <w:bidi/>
        <w:jc w:val="center"/>
        <w:rPr>
          <w:rFonts w:ascii="Calibri" w:eastAsia="Calibri" w:hAnsi="Calibri" w:cs="B Zar"/>
          <w:sz w:val="20"/>
          <w:szCs w:val="20"/>
          <w:rtl/>
          <w:lang w:bidi="fa-IR"/>
        </w:rPr>
      </w:pPr>
      <w:r w:rsidRPr="00613A3E">
        <w:rPr>
          <w:rFonts w:ascii="Calibri" w:eastAsia="Calibri" w:hAnsi="Calibri" w:cs="B Zar" w:hint="cs"/>
          <w:sz w:val="20"/>
          <w:szCs w:val="20"/>
          <w:rtl/>
          <w:lang w:bidi="fa-IR"/>
        </w:rPr>
        <w:t>رایانامه</w:t>
      </w:r>
      <w:r w:rsidRPr="00613A3E">
        <w:rPr>
          <w:rFonts w:ascii="Calibri" w:eastAsia="Calibri" w:hAnsi="Calibri" w:cs="B Zar"/>
          <w:sz w:val="20"/>
          <w:szCs w:val="20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20"/>
          <w:szCs w:val="20"/>
          <w:rtl/>
          <w:lang w:bidi="fa-IR"/>
        </w:rPr>
        <w:t>نويسنده</w:t>
      </w:r>
      <w:r w:rsidRPr="00613A3E">
        <w:rPr>
          <w:rFonts w:ascii="Calibri" w:eastAsia="Calibri" w:hAnsi="Calibri" w:cs="B Zar"/>
          <w:sz w:val="20"/>
          <w:szCs w:val="20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20"/>
          <w:szCs w:val="20"/>
          <w:rtl/>
          <w:lang w:bidi="fa-IR"/>
        </w:rPr>
        <w:t xml:space="preserve">رابط: </w:t>
      </w:r>
      <w:r w:rsidRPr="00613A3E">
        <w:rPr>
          <w:rFonts w:eastAsia="Calibri"/>
          <w:sz w:val="20"/>
          <w:szCs w:val="20"/>
          <w:lang w:bidi="fa-IR"/>
        </w:rPr>
        <w:t>k.alinezhad@gmail.com</w:t>
      </w:r>
    </w:p>
    <w:p w:rsidR="00613A3E" w:rsidRPr="00613A3E" w:rsidRDefault="00613A3E" w:rsidP="00613A3E">
      <w:pPr>
        <w:bidi/>
        <w:jc w:val="both"/>
        <w:rPr>
          <w:rFonts w:ascii="Calibri" w:eastAsia="Calibri" w:hAnsi="Calibri" w:cs="B Nazanin"/>
          <w:sz w:val="22"/>
          <w:szCs w:val="22"/>
          <w:rtl/>
          <w:lang w:bidi="fa-IR"/>
        </w:rPr>
      </w:pPr>
    </w:p>
    <w:p w:rsidR="00613A3E" w:rsidRPr="00613A3E" w:rsidRDefault="00613A3E" w:rsidP="002C5DBB">
      <w:pPr>
        <w:bidi/>
        <w:ind w:left="565"/>
        <w:jc w:val="both"/>
        <w:rPr>
          <w:rFonts w:ascii="Calibri" w:eastAsia="Calibri" w:hAnsi="Calibri" w:cs="B Titr"/>
          <w:b/>
          <w:bCs/>
          <w:sz w:val="20"/>
          <w:szCs w:val="20"/>
          <w:rtl/>
          <w:lang w:bidi="fa-IR"/>
        </w:rPr>
      </w:pPr>
      <w:r w:rsidRPr="00613A3E">
        <w:rPr>
          <w:rFonts w:ascii="Calibri" w:eastAsia="Calibri" w:hAnsi="Calibri" w:cs="B Titr" w:hint="cs"/>
          <w:b/>
          <w:bCs/>
          <w:sz w:val="20"/>
          <w:szCs w:val="20"/>
          <w:rtl/>
          <w:lang w:bidi="fa-IR"/>
        </w:rPr>
        <w:t>خلاصه</w:t>
      </w:r>
    </w:p>
    <w:p w:rsidR="00613A3E" w:rsidRPr="00613A3E" w:rsidRDefault="00613A3E" w:rsidP="00CD16E7">
      <w:pPr>
        <w:bidi/>
        <w:ind w:left="567" w:firstLine="567"/>
        <w:jc w:val="both"/>
        <w:rPr>
          <w:rFonts w:ascii="Calibri" w:eastAsia="Calibri" w:hAnsi="Calibri" w:cs="B Zar"/>
          <w:sz w:val="18"/>
          <w:szCs w:val="18"/>
          <w:rtl/>
          <w:lang w:bidi="fa-IR"/>
        </w:rPr>
      </w:pP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امروزه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یکی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از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ویژگی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های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شهرها،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علاوه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رشد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تصاعدی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جمعیت،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تمرکز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زیرساخت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های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حیاتی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حساس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در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آن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ها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است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.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لذا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رعایت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الزامات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پدافند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غیرعامل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عنوان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راهبردی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در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برابر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مخاطرات،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از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اصول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لازم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برای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توسعه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پایدار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ماندگار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تأسیسات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زیرساخت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های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شهر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محسوب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شود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.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هدف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از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این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پژوهش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آسیب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شناسی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زیرساخت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ها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تأسیسات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شهری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فیروزآباد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از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منظر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پدافند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غیر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عامل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ارائه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راهکارهـایی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جهـت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افـزایش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پایـداري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دفاعی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شهر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در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این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زمینه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باشد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.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روش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تحقيق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در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پژوهش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حاضر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از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نوع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توصيفي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-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تحليلي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است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اساس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اصول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پدافند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غیرعامل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با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استفاده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از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ماتریس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eastAsia="Calibri"/>
          <w:sz w:val="18"/>
          <w:szCs w:val="18"/>
          <w:lang w:bidi="fa-IR"/>
        </w:rPr>
        <w:t>CARVER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تأسیسات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زیرساخت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های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حیاتی،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حساس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مهم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شهر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شناسایی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نهایتا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از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طریق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روش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eastAsia="Calibri"/>
          <w:sz w:val="18"/>
          <w:szCs w:val="18"/>
          <w:lang w:bidi="fa-IR"/>
        </w:rPr>
        <w:t>SWOT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وضعیت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پدافندی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این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تأسیسات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مشخص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شده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است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.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تطبیق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اصول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پدافند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غير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عامل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با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تأسیسات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زیرساخت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های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مورد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مطالعه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شهر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فیروزآباد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نشان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دهد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اصول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معیارهای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پدافند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غيرعامل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در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مكانيـابي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تمركـز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ايـن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کاربری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ها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در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شهر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فیروزآباد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رعايـت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نشـده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است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مکانیابی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تأسیساتی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مانند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آب،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برق،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پمپ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بنزین،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پمپ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گاز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>(</w:t>
      </w:r>
      <w:r w:rsidRPr="00613A3E">
        <w:rPr>
          <w:rFonts w:eastAsia="Calibri"/>
          <w:sz w:val="18"/>
          <w:szCs w:val="18"/>
          <w:lang w:bidi="fa-IR"/>
        </w:rPr>
        <w:t>CNG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)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گورستان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نسبت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بقیه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مراکز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تأسیسات،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متناسب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با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اصول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ملاحظات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پدافند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غیرعامل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نبوده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است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.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تمركز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گرايي،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عدم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رعایت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اصل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پراکندگی،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همجواری،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دسترسی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همچنین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عدم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توجه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اصول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آمایشی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دفاعی،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استتار،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اختفـاء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...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از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نقـاط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ضـعف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این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تأسیسات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در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رعايت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معيارهاي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پدافند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غيرعامل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است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.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لذا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تهیه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طرح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جامع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پدافند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غیرعامل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براي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شهر،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تهیه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نقشه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تأسیسات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زیرساخت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های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آسیب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پذیر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شهر،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کارگیری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اصول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پدافند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غیرعامل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در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مکانیابی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این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تأسیسات،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اعمال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سياست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تمركز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زدايي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در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مکانیابی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صحیح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عرصه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استقرار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آنها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برنامه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ریزی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جهت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کارگیری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تکنیک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های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استتار،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اختفاء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و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پوشش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در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اینگونه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کاربری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ها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از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جمله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مهمترین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راهبردها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براي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ارتقاي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سطح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پایداری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شهر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محسوب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می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sz w:val="18"/>
          <w:szCs w:val="18"/>
          <w:rtl/>
          <w:lang w:bidi="fa-IR"/>
        </w:rPr>
        <w:t>شوند</w:t>
      </w:r>
      <w:r w:rsidRPr="00613A3E">
        <w:rPr>
          <w:rFonts w:ascii="Calibri" w:eastAsia="Calibri" w:hAnsi="Calibri" w:cs="B Zar"/>
          <w:sz w:val="18"/>
          <w:szCs w:val="18"/>
          <w:rtl/>
          <w:lang w:bidi="fa-IR"/>
        </w:rPr>
        <w:t>.</w:t>
      </w:r>
    </w:p>
    <w:p w:rsidR="00613A3E" w:rsidRPr="00613A3E" w:rsidRDefault="00613A3E" w:rsidP="002C5DBB">
      <w:pPr>
        <w:bidi/>
        <w:ind w:left="565"/>
        <w:jc w:val="both"/>
        <w:rPr>
          <w:rFonts w:ascii="Calibri" w:eastAsia="Calibri" w:hAnsi="Calibri" w:cs="B Zar"/>
          <w:b/>
          <w:bCs/>
          <w:sz w:val="18"/>
          <w:szCs w:val="18"/>
          <w:rtl/>
          <w:lang w:bidi="fa-IR"/>
        </w:rPr>
      </w:pPr>
      <w:r w:rsidRPr="00613A3E"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t>کلمات</w:t>
      </w:r>
      <w:r w:rsidRPr="00613A3E">
        <w:rPr>
          <w:rFonts w:ascii="Calibri" w:eastAsia="Calibri" w:hAnsi="Calibri" w:cs="B Zar"/>
          <w:b/>
          <w:bCs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t>کلیدی</w:t>
      </w:r>
      <w:r w:rsidRPr="00613A3E">
        <w:rPr>
          <w:rFonts w:ascii="Calibri" w:eastAsia="Calibri" w:hAnsi="Calibri" w:cs="B Zar"/>
          <w:b/>
          <w:bCs/>
          <w:sz w:val="18"/>
          <w:szCs w:val="18"/>
          <w:rtl/>
          <w:lang w:bidi="fa-IR"/>
        </w:rPr>
        <w:t xml:space="preserve">: </w:t>
      </w:r>
      <w:r w:rsidRPr="00613A3E"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t>پدافند</w:t>
      </w:r>
      <w:r w:rsidRPr="00613A3E">
        <w:rPr>
          <w:rFonts w:ascii="Calibri" w:eastAsia="Calibri" w:hAnsi="Calibri" w:cs="B Zar"/>
          <w:b/>
          <w:bCs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t>غیرعامل،</w:t>
      </w:r>
      <w:r w:rsidRPr="00613A3E">
        <w:rPr>
          <w:rFonts w:ascii="Calibri" w:eastAsia="Calibri" w:hAnsi="Calibri" w:cs="B Zar"/>
          <w:b/>
          <w:bCs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t>تأسیسات</w:t>
      </w:r>
      <w:r w:rsidRPr="00613A3E">
        <w:rPr>
          <w:rFonts w:ascii="Calibri" w:eastAsia="Calibri" w:hAnsi="Calibri" w:cs="B Zar"/>
          <w:b/>
          <w:bCs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t>شهری،</w:t>
      </w:r>
      <w:r w:rsidRPr="00613A3E">
        <w:rPr>
          <w:rFonts w:ascii="Calibri" w:eastAsia="Calibri" w:hAnsi="Calibri" w:cs="B Zar"/>
          <w:b/>
          <w:bCs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t>پایداری</w:t>
      </w:r>
      <w:r w:rsidRPr="00613A3E">
        <w:rPr>
          <w:rFonts w:ascii="Calibri" w:eastAsia="Calibri" w:hAnsi="Calibri" w:cs="B Zar"/>
          <w:b/>
          <w:bCs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t>شهری،</w:t>
      </w:r>
      <w:r w:rsidRPr="00613A3E">
        <w:rPr>
          <w:rFonts w:ascii="Calibri" w:eastAsia="Calibri" w:hAnsi="Calibri" w:cs="B Zar"/>
          <w:b/>
          <w:bCs/>
          <w:sz w:val="18"/>
          <w:szCs w:val="18"/>
          <w:rtl/>
          <w:lang w:bidi="fa-IR"/>
        </w:rPr>
        <w:t xml:space="preserve"> </w:t>
      </w:r>
      <w:r w:rsidRPr="00613A3E"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t>فیروزآباد</w:t>
      </w:r>
    </w:p>
    <w:p w:rsidR="00613A3E" w:rsidRPr="00613A3E" w:rsidRDefault="00613A3E" w:rsidP="00613A3E">
      <w:pPr>
        <w:bidi/>
        <w:jc w:val="both"/>
        <w:rPr>
          <w:rFonts w:ascii="Calibri" w:eastAsia="Calibri" w:hAnsi="Calibri" w:cs="B Zar"/>
          <w:sz w:val="18"/>
          <w:szCs w:val="18"/>
          <w:rtl/>
          <w:lang w:bidi="fa-IR"/>
        </w:rPr>
      </w:pPr>
      <w:bookmarkStart w:id="0" w:name="_GoBack"/>
      <w:bookmarkEnd w:id="0"/>
    </w:p>
    <w:sectPr w:rsidR="00613A3E" w:rsidRPr="00613A3E" w:rsidSect="00841244">
      <w:headerReference w:type="default" r:id="rId8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BE8" w:rsidRDefault="00B46BE8">
      <w:r>
        <w:separator/>
      </w:r>
    </w:p>
  </w:endnote>
  <w:endnote w:type="continuationSeparator" w:id="0">
    <w:p w:rsidR="00B46BE8" w:rsidRDefault="00B4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BE8" w:rsidRDefault="00B46BE8">
      <w:r>
        <w:separator/>
      </w:r>
    </w:p>
  </w:footnote>
  <w:footnote w:type="continuationSeparator" w:id="0">
    <w:p w:rsidR="00B46BE8" w:rsidRDefault="00B46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1315"/>
    <w:rsid w:val="000345EE"/>
    <w:rsid w:val="00046EA2"/>
    <w:rsid w:val="00076C38"/>
    <w:rsid w:val="00080508"/>
    <w:rsid w:val="00085680"/>
    <w:rsid w:val="00087196"/>
    <w:rsid w:val="000905C2"/>
    <w:rsid w:val="000A5DBB"/>
    <w:rsid w:val="000D594D"/>
    <w:rsid w:val="000E0EE7"/>
    <w:rsid w:val="000E22B7"/>
    <w:rsid w:val="00110678"/>
    <w:rsid w:val="001138C8"/>
    <w:rsid w:val="00122B57"/>
    <w:rsid w:val="00123114"/>
    <w:rsid w:val="0012580F"/>
    <w:rsid w:val="00141DBB"/>
    <w:rsid w:val="00142026"/>
    <w:rsid w:val="00162F36"/>
    <w:rsid w:val="00164E34"/>
    <w:rsid w:val="00165A56"/>
    <w:rsid w:val="00176C66"/>
    <w:rsid w:val="001808D4"/>
    <w:rsid w:val="0018674B"/>
    <w:rsid w:val="00187567"/>
    <w:rsid w:val="00187BE5"/>
    <w:rsid w:val="00196E26"/>
    <w:rsid w:val="001A744C"/>
    <w:rsid w:val="001C269F"/>
    <w:rsid w:val="001D0E43"/>
    <w:rsid w:val="001F1046"/>
    <w:rsid w:val="001F35DB"/>
    <w:rsid w:val="00212134"/>
    <w:rsid w:val="00223A5E"/>
    <w:rsid w:val="002241D3"/>
    <w:rsid w:val="00226C5C"/>
    <w:rsid w:val="002351E7"/>
    <w:rsid w:val="0024578D"/>
    <w:rsid w:val="00277756"/>
    <w:rsid w:val="00280381"/>
    <w:rsid w:val="00281ED6"/>
    <w:rsid w:val="002822E9"/>
    <w:rsid w:val="00283E35"/>
    <w:rsid w:val="00285B0F"/>
    <w:rsid w:val="00286741"/>
    <w:rsid w:val="00287297"/>
    <w:rsid w:val="002A26DA"/>
    <w:rsid w:val="002C5DBB"/>
    <w:rsid w:val="003076DD"/>
    <w:rsid w:val="0031706E"/>
    <w:rsid w:val="00327BF9"/>
    <w:rsid w:val="00365F4E"/>
    <w:rsid w:val="0038291C"/>
    <w:rsid w:val="003A2D39"/>
    <w:rsid w:val="003A33DD"/>
    <w:rsid w:val="003C4C96"/>
    <w:rsid w:val="003D4FE9"/>
    <w:rsid w:val="003D55E2"/>
    <w:rsid w:val="003F6A9D"/>
    <w:rsid w:val="004012FC"/>
    <w:rsid w:val="00407B2A"/>
    <w:rsid w:val="0042651F"/>
    <w:rsid w:val="00427BED"/>
    <w:rsid w:val="00437162"/>
    <w:rsid w:val="00451F5A"/>
    <w:rsid w:val="00456841"/>
    <w:rsid w:val="004620EF"/>
    <w:rsid w:val="004902BA"/>
    <w:rsid w:val="004A65C4"/>
    <w:rsid w:val="004B3BBE"/>
    <w:rsid w:val="004B5106"/>
    <w:rsid w:val="004B7981"/>
    <w:rsid w:val="004C0729"/>
    <w:rsid w:val="004C3933"/>
    <w:rsid w:val="004C436C"/>
    <w:rsid w:val="004C442E"/>
    <w:rsid w:val="004C5CE5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A5F03"/>
    <w:rsid w:val="005C3241"/>
    <w:rsid w:val="005D5908"/>
    <w:rsid w:val="005F0D8B"/>
    <w:rsid w:val="005F64DB"/>
    <w:rsid w:val="00606C93"/>
    <w:rsid w:val="00613A3E"/>
    <w:rsid w:val="00617123"/>
    <w:rsid w:val="00622B96"/>
    <w:rsid w:val="006346AC"/>
    <w:rsid w:val="00652E84"/>
    <w:rsid w:val="006549FB"/>
    <w:rsid w:val="00657BDD"/>
    <w:rsid w:val="00694CC9"/>
    <w:rsid w:val="006B3B78"/>
    <w:rsid w:val="006B492D"/>
    <w:rsid w:val="006B4BD3"/>
    <w:rsid w:val="006B66FA"/>
    <w:rsid w:val="006D5463"/>
    <w:rsid w:val="00720F14"/>
    <w:rsid w:val="007363B2"/>
    <w:rsid w:val="0074037E"/>
    <w:rsid w:val="0075174B"/>
    <w:rsid w:val="0076435D"/>
    <w:rsid w:val="007659BD"/>
    <w:rsid w:val="0077282E"/>
    <w:rsid w:val="007741CF"/>
    <w:rsid w:val="00797FFB"/>
    <w:rsid w:val="007A650B"/>
    <w:rsid w:val="007A7DD1"/>
    <w:rsid w:val="007B3830"/>
    <w:rsid w:val="007B6512"/>
    <w:rsid w:val="007C1557"/>
    <w:rsid w:val="007D30BE"/>
    <w:rsid w:val="007D5E34"/>
    <w:rsid w:val="007F5A82"/>
    <w:rsid w:val="00804230"/>
    <w:rsid w:val="00804EA7"/>
    <w:rsid w:val="008224DC"/>
    <w:rsid w:val="008300A0"/>
    <w:rsid w:val="00831275"/>
    <w:rsid w:val="00832086"/>
    <w:rsid w:val="00841244"/>
    <w:rsid w:val="00842D3B"/>
    <w:rsid w:val="008540DF"/>
    <w:rsid w:val="00857B8B"/>
    <w:rsid w:val="008707E1"/>
    <w:rsid w:val="008714F2"/>
    <w:rsid w:val="00875A12"/>
    <w:rsid w:val="008819DC"/>
    <w:rsid w:val="00893AC3"/>
    <w:rsid w:val="008A1942"/>
    <w:rsid w:val="008A4236"/>
    <w:rsid w:val="008B2254"/>
    <w:rsid w:val="008D2B7C"/>
    <w:rsid w:val="008D69A0"/>
    <w:rsid w:val="00902915"/>
    <w:rsid w:val="009210DF"/>
    <w:rsid w:val="00922075"/>
    <w:rsid w:val="00926C66"/>
    <w:rsid w:val="009339A9"/>
    <w:rsid w:val="00940F18"/>
    <w:rsid w:val="009419C6"/>
    <w:rsid w:val="0094250A"/>
    <w:rsid w:val="00956E9B"/>
    <w:rsid w:val="00960985"/>
    <w:rsid w:val="00961A0E"/>
    <w:rsid w:val="0097656E"/>
    <w:rsid w:val="0098289C"/>
    <w:rsid w:val="009A57FF"/>
    <w:rsid w:val="009A66A5"/>
    <w:rsid w:val="009B3126"/>
    <w:rsid w:val="009B5FD7"/>
    <w:rsid w:val="009C59FF"/>
    <w:rsid w:val="009D6C1D"/>
    <w:rsid w:val="009E768A"/>
    <w:rsid w:val="00A23139"/>
    <w:rsid w:val="00A5540E"/>
    <w:rsid w:val="00A86F59"/>
    <w:rsid w:val="00A94C09"/>
    <w:rsid w:val="00AB2AE9"/>
    <w:rsid w:val="00AB620B"/>
    <w:rsid w:val="00AB74DE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37DF7"/>
    <w:rsid w:val="00B43626"/>
    <w:rsid w:val="00B46BE8"/>
    <w:rsid w:val="00B518EA"/>
    <w:rsid w:val="00B56A76"/>
    <w:rsid w:val="00B6484D"/>
    <w:rsid w:val="00BA0658"/>
    <w:rsid w:val="00BB3D73"/>
    <w:rsid w:val="00BE7253"/>
    <w:rsid w:val="00BF1755"/>
    <w:rsid w:val="00BF2C99"/>
    <w:rsid w:val="00C02204"/>
    <w:rsid w:val="00C27DAD"/>
    <w:rsid w:val="00C444A8"/>
    <w:rsid w:val="00C72818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CD16E7"/>
    <w:rsid w:val="00D104F5"/>
    <w:rsid w:val="00D2556E"/>
    <w:rsid w:val="00D477FA"/>
    <w:rsid w:val="00D55D99"/>
    <w:rsid w:val="00D56470"/>
    <w:rsid w:val="00D61A3B"/>
    <w:rsid w:val="00D6368D"/>
    <w:rsid w:val="00D67D64"/>
    <w:rsid w:val="00D70518"/>
    <w:rsid w:val="00D82C7F"/>
    <w:rsid w:val="00DB05EA"/>
    <w:rsid w:val="00DB434E"/>
    <w:rsid w:val="00DB46EF"/>
    <w:rsid w:val="00DC0F5D"/>
    <w:rsid w:val="00DD1C97"/>
    <w:rsid w:val="00DE027C"/>
    <w:rsid w:val="00DE3865"/>
    <w:rsid w:val="00DF5530"/>
    <w:rsid w:val="00E00C5C"/>
    <w:rsid w:val="00E1774F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EE6D88"/>
    <w:rsid w:val="00F1555B"/>
    <w:rsid w:val="00F31C13"/>
    <w:rsid w:val="00F36A32"/>
    <w:rsid w:val="00F52ED1"/>
    <w:rsid w:val="00F60856"/>
    <w:rsid w:val="00F63888"/>
    <w:rsid w:val="00F661E6"/>
    <w:rsid w:val="00F66F1E"/>
    <w:rsid w:val="00F908E6"/>
    <w:rsid w:val="00F91B95"/>
    <w:rsid w:val="00F92F24"/>
    <w:rsid w:val="00F95A07"/>
    <w:rsid w:val="00F967CF"/>
    <w:rsid w:val="00FA2081"/>
    <w:rsid w:val="00FB1142"/>
    <w:rsid w:val="00FB7BEC"/>
    <w:rsid w:val="00FC2CE6"/>
    <w:rsid w:val="00FD457A"/>
    <w:rsid w:val="00FF5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/"/>
  <w:listSeparator w:val="؛"/>
  <w15:docId w15:val="{A99B03B1-BF76-4537-9220-CAA334063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  <w:style w:type="numbering" w:customStyle="1" w:styleId="NoList1">
    <w:name w:val="No List1"/>
    <w:next w:val="NoList"/>
    <w:uiPriority w:val="99"/>
    <w:semiHidden/>
    <w:unhideWhenUsed/>
    <w:rsid w:val="00613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6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C9455-DB98-4DE1-AA2C-78D806674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creator>10icce</dc:creator>
  <cp:lastModifiedBy>MRT www.Win2Farsi.com</cp:lastModifiedBy>
  <cp:revision>54</cp:revision>
  <cp:lastPrinted>2017-06-09T14:25:00Z</cp:lastPrinted>
  <dcterms:created xsi:type="dcterms:W3CDTF">2017-05-06T10:33:00Z</dcterms:created>
  <dcterms:modified xsi:type="dcterms:W3CDTF">2017-06-09T14:26:00Z</dcterms:modified>
</cp:coreProperties>
</file>